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164A1" w14:textId="77777777" w:rsidR="00A371C2" w:rsidRPr="001B7A7E" w:rsidRDefault="00A371C2" w:rsidP="00A371C2">
      <w:pPr>
        <w:tabs>
          <w:tab w:val="left" w:leader="underscore" w:pos="432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1B7A7E">
        <w:rPr>
          <w:rFonts w:ascii="Arial" w:hAnsi="Arial" w:cs="Arial"/>
          <w:b/>
          <w:bCs/>
          <w:sz w:val="36"/>
          <w:szCs w:val="36"/>
        </w:rPr>
        <w:t>Green Steps Form 2021</w:t>
      </w:r>
    </w:p>
    <w:p w14:paraId="6A2E2D0F" w14:textId="77777777" w:rsidR="00A371C2" w:rsidRPr="001B7A7E" w:rsidRDefault="005356A0" w:rsidP="00A371C2">
      <w:pPr>
        <w:rPr>
          <w:rFonts w:ascii="Arial" w:hAnsi="Arial" w:cs="Arial"/>
          <w:b/>
          <w:bCs/>
          <w:sz w:val="18"/>
          <w:szCs w:val="18"/>
        </w:rPr>
      </w:pPr>
      <w:r w:rsidRPr="001B7A7E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FC586" wp14:editId="6A7977A6">
                <wp:simplePos x="0" y="0"/>
                <wp:positionH relativeFrom="column">
                  <wp:posOffset>5628005</wp:posOffset>
                </wp:positionH>
                <wp:positionV relativeFrom="paragraph">
                  <wp:posOffset>71917</wp:posOffset>
                </wp:positionV>
                <wp:extent cx="3561080" cy="262255"/>
                <wp:effectExtent l="0" t="0" r="762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08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3C164" w14:textId="77777777" w:rsidR="005356A0" w:rsidRPr="00A371C2" w:rsidRDefault="005356A0" w:rsidP="005356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2A10D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43.15pt;margin-top:5.65pt;width:280.4pt;height:20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EsTAIAAKMEAAAOAAAAZHJzL2Uyb0RvYy54bWysVMFu2zAMvQ/YPwi6r3bSJmuDOkXWosOA&#10;oi2QDD0rstwYk0VNUmJ3X78n2UnTbqdhF4Uin5/IRzKXV12j2U45X5Mp+Ogk50wZSWVtngv+fXX7&#10;6ZwzH4QphSajCv6iPL+af/xw2dqZGtOGdKkcA4nxs9YWfBOCnWWZlxvVCH9CVhkEK3KNCLi656x0&#10;ogV7o7Nxnk+zllxpHUnlPbw3fZDPE39VKRkeqsqrwHTBkVtIp0vnOp7Z/FLMnp2wm1oOaYh/yKIR&#10;tcGjB6obEQTbuvoPqqaWjjxV4URSk1FV1VKlGlDNKH9XzXIjrEq1QBxvDzL5/0cr73ePjtUlejfi&#10;zIgGPVqpLrAv1DG4oE9r/QywpQUwdPADu/d7OGPZXeWa+IuCGOJQ+uWgbmSTcJ5OpqP8HCGJ2Hg6&#10;Hk8mkSZ7/do6H74qalg0Cu7QvSSq2N350EP3kPiYJ12Xt7XW6RInRl1rx3YCvdYh5QjyNyhtWFvw&#10;6ekkT8RvYpH68P1aC/ljSO8IBT5tkHPUpK89WqFbd4NQaypfoJOjftK8lbc1eO+ED4/CYbRQP9Yl&#10;POCoNCEZGizONuR+/c0f8eg4opy1GNWC+59b4RRn+pvBLFyMzs7ibKfL2eTzGBd3HFkfR8y2uSYo&#10;hHYju2RGfNB7s3LUPGGrFvFVhISReLvgYW9eh36BsJVSLRYJhGm2ItyZpZWROnYk6rnqnoSzQz8D&#10;JuGe9kMtZu/a2mPjl4YW20BVnXoeBe5VHXTHJqSpGbY2rtrxPaFe/1vmvwEAAP//AwBQSwMEFAAG&#10;AAgAAAAhAD77Kx/gAAAADwEAAA8AAABkcnMvZG93bnJldi54bWxMT8tOwzAQvCPxD9YicaNOSgkm&#10;jVPxKL1woq04u7FrW8R2ZLtp+Hu2J7jsajWz82hWk+vJqGKywXMoZwUQ5bsgrdcc9rv3OwYkZeGl&#10;6INXHH5UglV7fdWIWoaz/1TjNmuCIj7VgoPJeagpTZ1RTqRZGJRH7BiiExnPqKmM4ozirqfzoqio&#10;E9ajgxGDejWq+96eHIf1i37SHRPRrJm0dpy+jh96w/ntzfS2xPG8BJLVlP8+4NIB80OLwQ7h5GUi&#10;PQfGqnukIlDivhAWi8cSyIHDw7wC2jb0f4/2FwAA//8DAFBLAQItABQABgAIAAAAIQC2gziS/gAA&#10;AOEBAAATAAAAAAAAAAAAAAAAAAAAAABbQ29udGVudF9UeXBlc10ueG1sUEsBAi0AFAAGAAgAAAAh&#10;ADj9If/WAAAAlAEAAAsAAAAAAAAAAAAAAAAALwEAAF9yZWxzLy5yZWxzUEsBAi0AFAAGAAgAAAAh&#10;ABgTMSxMAgAAowQAAA4AAAAAAAAAAAAAAAAALgIAAGRycy9lMm9Eb2MueG1sUEsBAi0AFAAGAAgA&#10;AAAhAD77Kx/gAAAADwEAAA8AAAAAAAAAAAAAAAAApgQAAGRycy9kb3ducmV2LnhtbFBLBQYAAAAA&#10;BAAEAPMAAACzBQAAAAA=&#10;" fillcolor="white [3201]" strokeweight=".5pt">
                <v:textbox>
                  <w:txbxContent>
                    <w:p w:rsidR="005356A0" w:rsidRPr="00A371C2" w:rsidRDefault="005356A0" w:rsidP="005356A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1C2" w:rsidRPr="001B7A7E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01091" wp14:editId="24B86EC8">
                <wp:simplePos x="0" y="0"/>
                <wp:positionH relativeFrom="column">
                  <wp:posOffset>456727</wp:posOffset>
                </wp:positionH>
                <wp:positionV relativeFrom="paragraph">
                  <wp:posOffset>69850</wp:posOffset>
                </wp:positionV>
                <wp:extent cx="3561582" cy="262255"/>
                <wp:effectExtent l="0" t="0" r="762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582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8B2B3" w14:textId="77777777" w:rsidR="00A371C2" w:rsidRPr="00A371C2" w:rsidRDefault="00A371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.95pt;margin-top:5.5pt;width:280.45pt;height:2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4rWTgIAAKgEAAAOAAAAZHJzL2Uyb0RvYy54bWysVFFv2jAQfp+0/2D5fQRSYG1EqBgV0yTU&#10;VoKpz8ZxiDXH59mGhP36nZ1AabenaS/mfPfl8913d8zu21qRo7BOgs7paDCkRGgOhdT7nH7frj7d&#10;UuI80wVToEVOT8LR+/nHD7PGZCKFClQhLEES7bLG5LTy3mRJ4nglauYGYITGYAm2Zh6vdp8UljXI&#10;XqskHQ6nSQO2MBa4cA69D12QziN/WQrun8rSCU9UTjE3H08bz104k/mMZXvLTCV5nwb7hyxqJjU+&#10;eqF6YJ6Rg5V/UNWSW3BQ+gGHOoGylFzEGrCa0fBdNZuKGRFrQXGcucjk/h8tfzw+WyKLnKaUaFZj&#10;i7ai9eQLtCQN6jTGZQjaGIT5Ft3Y5bPfoTMU3Za2Dr9YDsE46ny6aBvIODpvJtPR5BYf4RhLp2k6&#10;mQSa5PVrY53/KqAmwcipxd5FSdlx7XwHPUPCYw6ULFZSqXgJ8yKWypIjw04rH3NE8jcopUmT0+nN&#10;ZBiJ38QC9eX7nWL8R5/eFQr5lMacgyZd7cHy7a6NCl502UFxQrksdOPmDF9JpF8z55+ZxflChXBn&#10;/BMepQLMCXqLkgrsr7/5Ax7bjlFKGpzXnLqfB2YFJeqbxoG4G43HYcDjZTz5nOLFXkd21xF9qJeA&#10;Qo1wOw2PZsB7dTZLC/ULrtYivIohpjm+nVN/Npe+2yJcTS4WiwjCkTbMr/XG8EAdGhNk3bYvzJq+&#10;rR4H4hHOk82yd93tsOFLDYuDh1LG1gedO1V7+XEd4vD0qxv27foeUa9/MPPfAAAA//8DAFBLAwQU&#10;AAYACAAAACEA1Fken9wAAAAIAQAADwAAAGRycy9kb3ducmV2LnhtbEyPwU7DMBBE70j8g7VI3KiT&#10;VJQ0jVMBKlw4UVDPbuzaFvE6st00/D3LCY47M5qd125nP7BJx+QCCigXBTCNfVAOjYDPj5e7GljK&#10;EpUcAmoB3zrBtru+amWjwgXf9bTPhlEJpkYKsDmPDeept9rLtAijRvJOIXqZ6YyGqygvVO4HXhXF&#10;invpkD5YOepnq/uv/dkL2D2ZtelrGe2uVs5N8+H0Zl6FuL2ZHzfAsp7zXxh+59N06GjTMZxRJTYI&#10;eCjXlCS9JCTyV8uKUI4C7qsl8K7l/wG6HwAAAP//AwBQSwECLQAUAAYACAAAACEAtoM4kv4AAADh&#10;AQAAEwAAAAAAAAAAAAAAAAAAAAAAW0NvbnRlbnRfVHlwZXNdLnhtbFBLAQItABQABgAIAAAAIQA4&#10;/SH/1gAAAJQBAAALAAAAAAAAAAAAAAAAAC8BAABfcmVscy8ucmVsc1BLAQItABQABgAIAAAAIQDd&#10;54rWTgIAAKgEAAAOAAAAAAAAAAAAAAAAAC4CAABkcnMvZTJvRG9jLnhtbFBLAQItABQABgAIAAAA&#10;IQDUWR6f3AAAAAgBAAAPAAAAAAAAAAAAAAAAAKgEAABkcnMvZG93bnJldi54bWxQSwUGAAAAAAQA&#10;BADzAAAAsQUAAAAA&#10;" fillcolor="white [3201]" strokeweight=".5pt">
                <v:textbox>
                  <w:txbxContent>
                    <w:p w:rsidR="00A371C2" w:rsidRPr="00A371C2" w:rsidRDefault="00A371C2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371C2" w:rsidRPr="001B7A7E">
        <w:rPr>
          <w:rFonts w:ascii="Arial" w:hAnsi="Arial" w:cs="Arial"/>
          <w:b/>
          <w:bCs/>
          <w:sz w:val="18"/>
          <w:szCs w:val="18"/>
        </w:rPr>
        <w:tab/>
      </w:r>
    </w:p>
    <w:p w14:paraId="0883779D" w14:textId="77777777" w:rsidR="00A371C2" w:rsidRPr="001B7A7E" w:rsidRDefault="00A371C2" w:rsidP="00A371C2">
      <w:pPr>
        <w:spacing w:line="276" w:lineRule="auto"/>
        <w:rPr>
          <w:rFonts w:ascii="Arial" w:hAnsi="Arial" w:cs="Arial"/>
          <w:sz w:val="18"/>
          <w:szCs w:val="18"/>
        </w:rPr>
      </w:pPr>
      <w:r w:rsidRPr="001B7A7E">
        <w:rPr>
          <w:rFonts w:ascii="Arial" w:hAnsi="Arial" w:cs="Arial"/>
          <w:b/>
          <w:bCs/>
          <w:sz w:val="18"/>
          <w:szCs w:val="18"/>
        </w:rPr>
        <w:t>School:</w:t>
      </w:r>
      <w:r w:rsidRPr="001B7A7E">
        <w:rPr>
          <w:rFonts w:ascii="Arial" w:hAnsi="Arial" w:cs="Arial"/>
          <w:sz w:val="18"/>
          <w:szCs w:val="18"/>
        </w:rPr>
        <w:tab/>
      </w:r>
      <w:r w:rsidRPr="001B7A7E">
        <w:rPr>
          <w:rFonts w:ascii="Arial" w:hAnsi="Arial" w:cs="Arial"/>
          <w:sz w:val="18"/>
          <w:szCs w:val="18"/>
        </w:rPr>
        <w:tab/>
      </w:r>
      <w:r w:rsidRPr="001B7A7E">
        <w:rPr>
          <w:rFonts w:ascii="Arial" w:hAnsi="Arial" w:cs="Arial"/>
          <w:sz w:val="18"/>
          <w:szCs w:val="18"/>
        </w:rPr>
        <w:tab/>
      </w:r>
      <w:r w:rsidRPr="001B7A7E">
        <w:rPr>
          <w:rFonts w:ascii="Arial" w:hAnsi="Arial" w:cs="Arial"/>
          <w:sz w:val="18"/>
          <w:szCs w:val="18"/>
        </w:rPr>
        <w:tab/>
      </w:r>
      <w:r w:rsidRPr="001B7A7E">
        <w:rPr>
          <w:rFonts w:ascii="Arial" w:hAnsi="Arial" w:cs="Arial"/>
          <w:sz w:val="18"/>
          <w:szCs w:val="18"/>
        </w:rPr>
        <w:tab/>
      </w:r>
      <w:r w:rsidRPr="001B7A7E">
        <w:rPr>
          <w:rFonts w:ascii="Arial" w:hAnsi="Arial" w:cs="Arial"/>
          <w:sz w:val="18"/>
          <w:szCs w:val="18"/>
        </w:rPr>
        <w:tab/>
      </w:r>
      <w:proofErr w:type="spellStart"/>
      <w:r w:rsidRPr="001B7A7E">
        <w:rPr>
          <w:rFonts w:ascii="Arial" w:hAnsi="Arial" w:cs="Arial"/>
          <w:sz w:val="18"/>
          <w:szCs w:val="18"/>
        </w:rPr>
        <w:t>vc</w:t>
      </w:r>
      <w:proofErr w:type="spellEnd"/>
      <w:r w:rsidRPr="001B7A7E">
        <w:rPr>
          <w:rFonts w:ascii="Arial" w:hAnsi="Arial" w:cs="Arial"/>
          <w:sz w:val="18"/>
          <w:szCs w:val="18"/>
        </w:rPr>
        <w:t xml:space="preserve">.     </w:t>
      </w:r>
      <w:r w:rsidR="005356A0" w:rsidRPr="001B7A7E">
        <w:rPr>
          <w:rFonts w:ascii="Arial" w:hAnsi="Arial" w:cs="Arial"/>
          <w:sz w:val="18"/>
          <w:szCs w:val="18"/>
        </w:rPr>
        <w:tab/>
      </w:r>
      <w:r w:rsidR="005356A0" w:rsidRPr="001B7A7E">
        <w:rPr>
          <w:rFonts w:ascii="Arial" w:hAnsi="Arial" w:cs="Arial"/>
          <w:sz w:val="18"/>
          <w:szCs w:val="18"/>
        </w:rPr>
        <w:tab/>
      </w:r>
      <w:r w:rsidR="005356A0" w:rsidRPr="001B7A7E">
        <w:rPr>
          <w:rFonts w:ascii="Arial" w:hAnsi="Arial" w:cs="Arial"/>
          <w:sz w:val="18"/>
          <w:szCs w:val="18"/>
        </w:rPr>
        <w:tab/>
      </w:r>
      <w:r w:rsidRPr="001B7A7E">
        <w:rPr>
          <w:rFonts w:ascii="Arial" w:hAnsi="Arial" w:cs="Arial"/>
          <w:b/>
          <w:bCs/>
          <w:sz w:val="18"/>
          <w:szCs w:val="18"/>
        </w:rPr>
        <w:t>Administrator Name/Email:</w:t>
      </w:r>
      <w:r w:rsidRPr="001B7A7E">
        <w:rPr>
          <w:rFonts w:ascii="Arial" w:hAnsi="Arial" w:cs="Arial"/>
          <w:sz w:val="18"/>
          <w:szCs w:val="18"/>
        </w:rPr>
        <w:t xml:space="preserve"> </w:t>
      </w:r>
    </w:p>
    <w:p w14:paraId="36906960" w14:textId="77777777" w:rsidR="00A371C2" w:rsidRPr="001B7A7E" w:rsidRDefault="005356A0" w:rsidP="00A371C2">
      <w:pPr>
        <w:spacing w:line="480" w:lineRule="auto"/>
        <w:rPr>
          <w:rFonts w:ascii="Arial" w:hAnsi="Arial" w:cs="Arial"/>
          <w:sz w:val="18"/>
          <w:szCs w:val="18"/>
        </w:rPr>
      </w:pPr>
      <w:r w:rsidRPr="001B7A7E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EBBE8" wp14:editId="62FB9789">
                <wp:simplePos x="0" y="0"/>
                <wp:positionH relativeFrom="column">
                  <wp:posOffset>5628005</wp:posOffset>
                </wp:positionH>
                <wp:positionV relativeFrom="paragraph">
                  <wp:posOffset>205902</wp:posOffset>
                </wp:positionV>
                <wp:extent cx="3561080" cy="262255"/>
                <wp:effectExtent l="0" t="0" r="762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08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23642" w14:textId="77777777" w:rsidR="005356A0" w:rsidRPr="00A371C2" w:rsidRDefault="005356A0" w:rsidP="005356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A458F" id="Text Box 12" o:spid="_x0000_s1028" type="#_x0000_t202" style="position:absolute;margin-left:443.15pt;margin-top:16.2pt;width:280.4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EYTgIAAKoEAAAOAAAAZHJzL2Uyb0RvYy54bWysVMFuGjEQvVfqP1i+l4VNoAnKEtFEVJVQ&#10;EimpcjZeb1jV63Ftwy79+j57gZC0p6oXM555+zzzZoar667RbKucr8kUfDQYcqaMpLI2LwX//rT4&#10;dMGZD8KUQpNRBd8pz69nHz9ctXaqclqTLpVjIDF+2tqCr0Ow0yzzcq0a4QdklUGwIteIgKt7yUon&#10;WrA3OsuHw0nWkiutI6m8h/e2D/JZ4q8qJcN9VXkVmC44cgvpdOlcxTObXYnpixN2Xct9GuIfsmhE&#10;bfDokepWBME2rv6DqqmlI09VGEhqMqqqWqpUA6oZDd9V87gWVqVaII63R5n8/6OVd9sHx+oSvcs5&#10;M6JBj55UF9gX6hhc0Ke1fgrYowUwdPADe/B7OGPZXeWa+IuCGOJQendUN7JJOM/Gk9HwAiGJWD7J&#10;8/E40mSvX1vnw1dFDYtGwR26l0QV26UPPfQAiY950nW5qLVOlzgx6kY7thXotQ4pR5C/QWnD2oJP&#10;zsbDRPwmFqmP36+0kD/26Z2gwKcNco6a9LVHK3SrLml41GtF5Q5yOeoHzlu5qEG/FD48CIcJgwzY&#10;mnCPo9KEnGhvcbYm9+tv/ohH4xHlrMXEFtz/3AinONPfDEbicnR+Hkc8Xc7Hn3Nc3GlkdRoxm+aG&#10;INQI+2llMiM+6INZOWqesVzz+CpCwki8XfBwMG9Cv0dYTqnm8wTCUFsRlubRykgdGxNlfeqehbP7&#10;tgYMxB0dZltM33W3x8YvDc03gao6tT7q3Ku6lx8LkYZnv7xx407vCfX6FzP7DQAA//8DAFBLAwQU&#10;AAYACAAAACEAtz+ireAAAAAPAQAADwAAAGRycy9kb3ducmV2LnhtbExPu07DMBTdkfgH6yKxUadN&#10;1Jg0TsWjsDBRELMb39oWsR3Zbhr+HneC5UpH9zzb7WwHMmGIxjsOy0UBBF3vpXGKw+fHyx0DEpNw&#10;UgzeIYcfjLDtrq9a0Uh/du847ZMi2cTFRnDQKY0NpbHXaEVc+BFd/h19sCJlGBSVQZyzuR3oqijW&#10;1ArjcoIWIz5p7L/3J8th96juVc9E0DsmjZnmr+ObeuX89mZ+3uTzsAGScE5/CrhsyP2hy8UO/uRk&#10;JAMHxtZlpnIoVxWQC6Gq6iWQA4e6rIF2Lf2/o/sFAAD//wMAUEsBAi0AFAAGAAgAAAAhALaDOJL+&#10;AAAA4QEAABMAAAAAAAAAAAAAAAAAAAAAAFtDb250ZW50X1R5cGVzXS54bWxQSwECLQAUAAYACAAA&#10;ACEAOP0h/9YAAACUAQAACwAAAAAAAAAAAAAAAAAvAQAAX3JlbHMvLnJlbHNQSwECLQAUAAYACAAA&#10;ACEAhjgxGE4CAACqBAAADgAAAAAAAAAAAAAAAAAuAgAAZHJzL2Uyb0RvYy54bWxQSwECLQAUAAYA&#10;CAAAACEAtz+ireAAAAAPAQAADwAAAAAAAAAAAAAAAACoBAAAZHJzL2Rvd25yZXYueG1sUEsFBgAA&#10;AAAEAAQA8wAAALUFAAAAAA==&#10;" fillcolor="white [3201]" strokeweight=".5pt">
                <v:textbox>
                  <w:txbxContent>
                    <w:p w:rsidR="005356A0" w:rsidRPr="00A371C2" w:rsidRDefault="005356A0" w:rsidP="005356A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7A7E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13DF5" wp14:editId="09E2BC05">
                <wp:simplePos x="0" y="0"/>
                <wp:positionH relativeFrom="column">
                  <wp:posOffset>456565</wp:posOffset>
                </wp:positionH>
                <wp:positionV relativeFrom="paragraph">
                  <wp:posOffset>204308</wp:posOffset>
                </wp:positionV>
                <wp:extent cx="3561080" cy="262255"/>
                <wp:effectExtent l="0" t="0" r="762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08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9AAE6" w14:textId="77777777" w:rsidR="005356A0" w:rsidRPr="00A371C2" w:rsidRDefault="005356A0" w:rsidP="005356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7E84" id="Text Box 10" o:spid="_x0000_s1029" type="#_x0000_t202" style="position:absolute;margin-left:35.95pt;margin-top:16.1pt;width:280.4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WyTgIAAKoEAAAOAAAAZHJzL2Uyb0RvYy54bWysVE1v2zAMvQ/YfxB0X53vtUGcImuRYUDR&#10;FmiHnhVZTozJoiYpsbNfvyc5SdNup2EXhSKfn8hHMrPrttZsp5yvyOS8f9HjTBlJRWXWOf/+vPx0&#10;yZkPwhRCk1E53yvPr+cfP8waO1UD2pAulGMgMX7a2JxvQrDTLPNyo2rhL8gqg2BJrhYBV7fOCica&#10;sNc6G/R6k6whV1hHUnkP720X5PPEX5ZKhoey9CownXPkFtLp0rmKZzafienaCbup5CEN8Q9Z1KIy&#10;ePREdSuCYFtX/UFVV9KRpzJcSKozKstKqlQDqun33lXztBFWpVogjrcnmfz/o5X3u0fHqgK9gzxG&#10;1OjRs2oD+0Itgwv6NNZPAXuyAIYWfmCPfg9nLLstXR1/URBDHFT7k7qRTcI5HE/6vUuEJGKDyWAw&#10;Hkea7PVr63z4qqhm0ci5Q/eSqGJ350MHPULiY550VSwrrdMlToy60Y7tBHqtQ8oR5G9Q2rAm55Ph&#10;uJeI38Qi9en7lRbyxyG9MxT4tEHOUZOu9miFdtUmDYdHXVZU7CGXo27gvJXLCvR3wodH4TBhkAFb&#10;Ex5wlJqQEx0szjbkfv3NH/FoPKKcNZjYnPufW+EUZ/qbwUhc9Ucj0IZ0GY0/D3Bx55HVecRs6xuC&#10;UH3sp5XJjPigj2bpqH7Bci3iqwgJI/F2zsPRvAndHmE5pVosEghDbUW4M09WRurYmCjrc/sinD20&#10;NWAg7uk422L6rrsdNn5paLENVFap9VHnTtWD/FiINDyH5Y0bd35PqNe/mPlvAAAA//8DAFBLAwQU&#10;AAYACAAAACEAefcgqOIAAAANAQAADwAAAGRycy9kb3ducmV2LnhtbEyPzU7DMBCE70i8g7WVuFGn&#10;iWjTNE7FT+HSEwVxdmPXthqvo9hNw9uznOCy0uqbnZ2pt5Pv2KiH6AIKWMwzYBrboBwaAZ8fr/cl&#10;sJgkKtkF1AK+dYRtc3tTy0qFK77r8ZAMIxOMlRRgU+orzmNrtZdxHnqNxE5h8DLROhiuBnklc9/x&#10;PMuW3EuH9MHKXj9b3Z4PFy9g92TWpi3lYHelcm6cvk578ybE3Wx62dB43ABLekp/F/DbgfJDQ8GO&#10;4YIqsk7AarEmpYAiz4ERXxb5CtiRQPEAvKn5/xbNDwAAAP//AwBQSwECLQAUAAYACAAAACEAtoM4&#10;kv4AAADhAQAAEwAAAAAAAAAAAAAAAAAAAAAAW0NvbnRlbnRfVHlwZXNdLnhtbFBLAQItABQABgAI&#10;AAAAIQA4/SH/1gAAAJQBAAALAAAAAAAAAAAAAAAAAC8BAABfcmVscy8ucmVsc1BLAQItABQABgAI&#10;AAAAIQDebfWyTgIAAKoEAAAOAAAAAAAAAAAAAAAAAC4CAABkcnMvZTJvRG9jLnhtbFBLAQItABQA&#10;BgAIAAAAIQB59yCo4gAAAA0BAAAPAAAAAAAAAAAAAAAAAKgEAABkcnMvZG93bnJldi54bWxQSwUG&#10;AAAAAAQABADzAAAAtwUAAAAA&#10;" fillcolor="white [3201]" strokeweight=".5pt">
                <v:textbox>
                  <w:txbxContent>
                    <w:p w:rsidR="005356A0" w:rsidRPr="00A371C2" w:rsidRDefault="005356A0" w:rsidP="005356A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274936" w14:textId="77777777" w:rsidR="00A371C2" w:rsidRPr="001B7A7E" w:rsidRDefault="00A371C2" w:rsidP="00A371C2">
      <w:pPr>
        <w:spacing w:line="276" w:lineRule="auto"/>
        <w:rPr>
          <w:rFonts w:ascii="Arial" w:hAnsi="Arial" w:cs="Arial"/>
          <w:sz w:val="18"/>
          <w:szCs w:val="18"/>
        </w:rPr>
      </w:pPr>
      <w:r w:rsidRPr="001B7A7E">
        <w:rPr>
          <w:rFonts w:ascii="Arial" w:hAnsi="Arial" w:cs="Arial"/>
          <w:b/>
          <w:bCs/>
          <w:sz w:val="18"/>
          <w:szCs w:val="18"/>
        </w:rPr>
        <w:t>County:</w:t>
      </w:r>
      <w:r w:rsidRPr="001B7A7E">
        <w:rPr>
          <w:rFonts w:ascii="Arial" w:hAnsi="Arial" w:cs="Arial"/>
          <w:sz w:val="18"/>
          <w:szCs w:val="18"/>
        </w:rPr>
        <w:tab/>
      </w:r>
      <w:r w:rsidRPr="001B7A7E">
        <w:rPr>
          <w:rFonts w:ascii="Arial" w:hAnsi="Arial" w:cs="Arial"/>
          <w:sz w:val="18"/>
          <w:szCs w:val="18"/>
        </w:rPr>
        <w:tab/>
      </w:r>
      <w:r w:rsidRPr="001B7A7E">
        <w:rPr>
          <w:rFonts w:ascii="Arial" w:hAnsi="Arial" w:cs="Arial"/>
          <w:sz w:val="18"/>
          <w:szCs w:val="18"/>
        </w:rPr>
        <w:tab/>
      </w:r>
      <w:r w:rsidRPr="001B7A7E">
        <w:rPr>
          <w:rFonts w:ascii="Arial" w:hAnsi="Arial" w:cs="Arial"/>
          <w:sz w:val="18"/>
          <w:szCs w:val="18"/>
        </w:rPr>
        <w:tab/>
      </w:r>
      <w:r w:rsidRPr="001B7A7E">
        <w:rPr>
          <w:rFonts w:ascii="Arial" w:hAnsi="Arial" w:cs="Arial"/>
          <w:sz w:val="18"/>
          <w:szCs w:val="18"/>
        </w:rPr>
        <w:tab/>
      </w:r>
      <w:r w:rsidRPr="001B7A7E">
        <w:rPr>
          <w:rFonts w:ascii="Arial" w:hAnsi="Arial" w:cs="Arial"/>
          <w:sz w:val="18"/>
          <w:szCs w:val="18"/>
        </w:rPr>
        <w:tab/>
        <w:t xml:space="preserve">          </w:t>
      </w:r>
      <w:r w:rsidR="005356A0" w:rsidRPr="001B7A7E">
        <w:rPr>
          <w:rFonts w:ascii="Arial" w:hAnsi="Arial" w:cs="Arial"/>
          <w:sz w:val="18"/>
          <w:szCs w:val="18"/>
        </w:rPr>
        <w:tab/>
      </w:r>
      <w:r w:rsidR="005356A0" w:rsidRPr="001B7A7E">
        <w:rPr>
          <w:rFonts w:ascii="Arial" w:hAnsi="Arial" w:cs="Arial"/>
          <w:sz w:val="18"/>
          <w:szCs w:val="18"/>
        </w:rPr>
        <w:tab/>
      </w:r>
      <w:r w:rsidR="005356A0" w:rsidRPr="001B7A7E">
        <w:rPr>
          <w:rFonts w:ascii="Arial" w:hAnsi="Arial" w:cs="Arial"/>
          <w:sz w:val="18"/>
          <w:szCs w:val="18"/>
        </w:rPr>
        <w:tab/>
      </w:r>
      <w:r w:rsidRPr="001B7A7E">
        <w:rPr>
          <w:rFonts w:ascii="Arial" w:hAnsi="Arial" w:cs="Arial"/>
          <w:sz w:val="18"/>
          <w:szCs w:val="18"/>
        </w:rPr>
        <w:t xml:space="preserve"> </w:t>
      </w:r>
      <w:r w:rsidR="005356A0" w:rsidRPr="001B7A7E">
        <w:rPr>
          <w:rFonts w:ascii="Arial" w:hAnsi="Arial" w:cs="Arial"/>
          <w:sz w:val="18"/>
          <w:szCs w:val="18"/>
        </w:rPr>
        <w:t xml:space="preserve"> </w:t>
      </w:r>
      <w:r w:rsidRPr="001B7A7E">
        <w:rPr>
          <w:rFonts w:ascii="Arial" w:hAnsi="Arial" w:cs="Arial"/>
          <w:b/>
          <w:bCs/>
          <w:sz w:val="18"/>
          <w:szCs w:val="18"/>
        </w:rPr>
        <w:t>School Lead Name/Email:</w:t>
      </w:r>
      <w:r w:rsidRPr="001B7A7E">
        <w:rPr>
          <w:rFonts w:ascii="Arial" w:hAnsi="Arial" w:cs="Arial"/>
          <w:sz w:val="18"/>
          <w:szCs w:val="18"/>
        </w:rPr>
        <w:t xml:space="preserve"> </w:t>
      </w:r>
    </w:p>
    <w:p w14:paraId="47308571" w14:textId="77777777" w:rsidR="00A371C2" w:rsidRPr="001B7A7E" w:rsidRDefault="00A371C2" w:rsidP="00A371C2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6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476"/>
        <w:gridCol w:w="2844"/>
        <w:gridCol w:w="2880"/>
        <w:gridCol w:w="900"/>
        <w:gridCol w:w="540"/>
        <w:gridCol w:w="4410"/>
        <w:gridCol w:w="1620"/>
      </w:tblGrid>
      <w:tr w:rsidR="005356A0" w:rsidRPr="001B7A7E" w14:paraId="670F86E2" w14:textId="77777777" w:rsidTr="00DE34A7">
        <w:tc>
          <w:tcPr>
            <w:tcW w:w="1476" w:type="dxa"/>
            <w:tcBorders>
              <w:bottom w:val="single" w:sz="4" w:space="0" w:color="auto"/>
            </w:tcBorders>
            <w:shd w:val="pct35" w:color="auto" w:fill="auto"/>
          </w:tcPr>
          <w:p w14:paraId="2B7C1E50" w14:textId="77777777" w:rsidR="00A371C2" w:rsidRPr="001B7A7E" w:rsidRDefault="00A371C2" w:rsidP="00A371C2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pct35" w:color="auto" w:fill="auto"/>
          </w:tcPr>
          <w:p w14:paraId="53A3A9DE" w14:textId="77777777" w:rsidR="00A371C2" w:rsidRPr="001B7A7E" w:rsidRDefault="00A371C2" w:rsidP="00A371C2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Mentor Name/Email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pct35" w:color="auto" w:fill="auto"/>
          </w:tcPr>
          <w:p w14:paraId="48B89C70" w14:textId="77777777" w:rsidR="00A371C2" w:rsidRPr="001B7A7E" w:rsidRDefault="00A371C2" w:rsidP="00A371C2">
            <w:pPr>
              <w:tabs>
                <w:tab w:val="left" w:leader="underscore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Teacher Name/Email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35" w:color="auto" w:fill="auto"/>
          </w:tcPr>
          <w:p w14:paraId="6D565904" w14:textId="77777777" w:rsidR="00A371C2" w:rsidRPr="001B7A7E" w:rsidRDefault="00A371C2" w:rsidP="00A371C2">
            <w:pPr>
              <w:tabs>
                <w:tab w:val="left" w:leader="underscore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New or Sustain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pct35" w:color="auto" w:fill="auto"/>
          </w:tcPr>
          <w:p w14:paraId="24A1D09C" w14:textId="77777777" w:rsidR="00A371C2" w:rsidRPr="001B7A7E" w:rsidRDefault="00A371C2" w:rsidP="00A371C2">
            <w:pPr>
              <w:tabs>
                <w:tab w:val="left" w:leader="underscore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Met 2X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pct35" w:color="auto" w:fill="auto"/>
          </w:tcPr>
          <w:p w14:paraId="6ECCC8B6" w14:textId="29E74CA0" w:rsidR="00A371C2" w:rsidRPr="001B7A7E" w:rsidRDefault="00A371C2" w:rsidP="00A371C2">
            <w:pPr>
              <w:tabs>
                <w:tab w:val="left" w:leader="underscore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Photo </w:t>
            </w:r>
            <w:r w:rsidR="00261C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with detailed caption </w:t>
            </w: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 Video of: </w:t>
            </w:r>
          </w:p>
          <w:p w14:paraId="413CD85E" w14:textId="56282085" w:rsidR="00A371C2" w:rsidRPr="001B7A7E" w:rsidRDefault="00A371C2" w:rsidP="00A371C2">
            <w:pPr>
              <w:tabs>
                <w:tab w:val="left" w:leader="underscore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1. Learning</w:t>
            </w:r>
            <w:r w:rsidR="00261C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from an </w:t>
            </w:r>
            <w:r w:rsidR="00F5612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261C74">
              <w:rPr>
                <w:rFonts w:ascii="Arial" w:hAnsi="Arial" w:cs="Arial"/>
                <w:b/>
                <w:bCs/>
                <w:sz w:val="18"/>
                <w:szCs w:val="18"/>
              </w:rPr>
              <w:t>dult</w:t>
            </w:r>
          </w:p>
          <w:p w14:paraId="56455781" w14:textId="77777777" w:rsidR="00A371C2" w:rsidRPr="001B7A7E" w:rsidRDefault="00A371C2" w:rsidP="00A371C2">
            <w:pPr>
              <w:tabs>
                <w:tab w:val="left" w:leader="underscore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Doing </w:t>
            </w:r>
          </w:p>
          <w:p w14:paraId="3D3AC309" w14:textId="60F4C99C" w:rsidR="00A371C2" w:rsidRPr="001B7A7E" w:rsidRDefault="00A371C2" w:rsidP="00A371C2">
            <w:pPr>
              <w:tabs>
                <w:tab w:val="left" w:leader="underscore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3. Teaching</w:t>
            </w:r>
            <w:r w:rsidR="00261C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Others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35" w:color="auto" w:fill="auto"/>
          </w:tcPr>
          <w:p w14:paraId="1258FB93" w14:textId="77777777" w:rsidR="00364F59" w:rsidRPr="001B7A7E" w:rsidRDefault="00364F59" w:rsidP="00A371C2">
            <w:pPr>
              <w:tabs>
                <w:tab w:val="left" w:leader="underscore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Mentor Nomination for</w:t>
            </w:r>
            <w:r w:rsidR="00F1143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AB7FEEE" w14:textId="77777777" w:rsidR="00A371C2" w:rsidRPr="001B7A7E" w:rsidRDefault="00364F59" w:rsidP="00A371C2">
            <w:pPr>
              <w:tabs>
                <w:tab w:val="left" w:leader="underscore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___</w:t>
            </w:r>
            <w:r w:rsidR="00A371C2"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Award</w:t>
            </w:r>
          </w:p>
          <w:p w14:paraId="7FBBEA11" w14:textId="77777777" w:rsidR="00A371C2" w:rsidRPr="001B7A7E" w:rsidRDefault="00364F59" w:rsidP="00A371C2">
            <w:pPr>
              <w:tabs>
                <w:tab w:val="left" w:leader="underscore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___</w:t>
            </w:r>
            <w:r w:rsidR="00A371C2"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Superlative</w:t>
            </w:r>
          </w:p>
        </w:tc>
      </w:tr>
      <w:tr w:rsidR="00DE34A7" w:rsidRPr="001B7A7E" w14:paraId="64741091" w14:textId="77777777" w:rsidTr="00DE34A7">
        <w:trPr>
          <w:trHeight w:val="179"/>
        </w:trPr>
        <w:tc>
          <w:tcPr>
            <w:tcW w:w="1476" w:type="dxa"/>
            <w:tcBorders>
              <w:right w:val="nil"/>
            </w:tcBorders>
            <w:shd w:val="pct15" w:color="auto" w:fill="auto"/>
          </w:tcPr>
          <w:p w14:paraId="59B67DEB" w14:textId="77777777" w:rsidR="00A371C2" w:rsidRPr="001B7A7E" w:rsidRDefault="00A371C2" w:rsidP="00A371C2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CONSERVE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490976D7" w14:textId="77777777" w:rsidR="00A371C2" w:rsidRPr="001B7A7E" w:rsidRDefault="00A371C2" w:rsidP="00A371C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0B20E11D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0768C232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58EEB587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58B6F32E" w14:textId="77777777" w:rsidR="00A371C2" w:rsidRPr="001B7A7E" w:rsidRDefault="00A371C2" w:rsidP="00A371C2">
            <w:pPr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D9BFE34" w14:textId="77777777" w:rsidR="00A371C2" w:rsidRPr="001B7A7E" w:rsidRDefault="00A371C2" w:rsidP="00A371C2">
            <w:pPr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893" w:rsidRPr="001B7A7E" w14:paraId="6379998E" w14:textId="77777777" w:rsidTr="00DE34A7">
        <w:tc>
          <w:tcPr>
            <w:tcW w:w="1476" w:type="dxa"/>
          </w:tcPr>
          <w:p w14:paraId="53AC784C" w14:textId="77777777" w:rsidR="00A371C2" w:rsidRPr="001B7A7E" w:rsidRDefault="00A371C2" w:rsidP="00A371C2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Sample: </w:t>
            </w:r>
            <w:r w:rsidRPr="001B7A7E">
              <w:rPr>
                <w:rFonts w:ascii="Arial" w:hAnsi="Arial" w:cs="Arial"/>
                <w:sz w:val="18"/>
                <w:szCs w:val="18"/>
              </w:rPr>
              <w:t>Recycling/On-Site Recycling</w:t>
            </w:r>
          </w:p>
        </w:tc>
        <w:tc>
          <w:tcPr>
            <w:tcW w:w="2844" w:type="dxa"/>
            <w:tcBorders>
              <w:top w:val="single" w:sz="4" w:space="0" w:color="auto"/>
            </w:tcBorders>
          </w:tcPr>
          <w:p w14:paraId="1A8FCB7C" w14:textId="77777777" w:rsidR="00A371C2" w:rsidRPr="001B7A7E" w:rsidRDefault="00A371C2" w:rsidP="00A371C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BE9F032" w14:textId="77777777" w:rsidR="00261C74" w:rsidRDefault="00261C74" w:rsidP="00261C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  <w:p w14:paraId="197E1FA7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69107B6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4E193E1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6CF2F281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Learning (Picture Below): </w:t>
            </w:r>
          </w:p>
          <w:p w14:paraId="3F4E41EA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38437C02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2. Doing (Picture Below):</w:t>
            </w:r>
          </w:p>
          <w:p w14:paraId="0FF935F1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66971087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3. Teaching (Picture Below):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C61EACD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893" w:rsidRPr="001B7A7E" w14:paraId="7BDB6095" w14:textId="77777777" w:rsidTr="00364F59">
        <w:tc>
          <w:tcPr>
            <w:tcW w:w="1476" w:type="dxa"/>
          </w:tcPr>
          <w:p w14:paraId="4B04C9AE" w14:textId="77777777" w:rsidR="00A371C2" w:rsidRPr="001B7A7E" w:rsidRDefault="00A371C2" w:rsidP="00A371C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</w:tcPr>
          <w:p w14:paraId="11BA0409" w14:textId="77777777" w:rsidR="00A371C2" w:rsidRPr="001B7A7E" w:rsidRDefault="00A371C2" w:rsidP="00A371C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8398F5C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33D77D7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282B4E85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14:paraId="20700EDF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5F75097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893" w:rsidRPr="001B7A7E" w14:paraId="5A14B3FD" w14:textId="77777777" w:rsidTr="00364F59">
        <w:tc>
          <w:tcPr>
            <w:tcW w:w="1476" w:type="dxa"/>
          </w:tcPr>
          <w:p w14:paraId="2A152905" w14:textId="77777777" w:rsidR="00A371C2" w:rsidRPr="001B7A7E" w:rsidRDefault="00A371C2" w:rsidP="00A371C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</w:tcPr>
          <w:p w14:paraId="08D36615" w14:textId="77777777" w:rsidR="00A371C2" w:rsidRPr="001B7A7E" w:rsidRDefault="00A371C2" w:rsidP="00A371C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0FFEF20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855AA4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47F33260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14:paraId="57E05CD3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555DD39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1C2" w:rsidRPr="001B7A7E" w14:paraId="03A78C4B" w14:textId="77777777" w:rsidTr="00364F59">
        <w:tc>
          <w:tcPr>
            <w:tcW w:w="1476" w:type="dxa"/>
            <w:tcBorders>
              <w:bottom w:val="single" w:sz="4" w:space="0" w:color="auto"/>
            </w:tcBorders>
          </w:tcPr>
          <w:p w14:paraId="6749DA68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14:paraId="174CBE65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630F0C5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91ABBA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575E9A5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57912812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6BB1F2A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086" w:rsidRPr="001B7A7E" w14:paraId="4237F619" w14:textId="77777777" w:rsidTr="00364F59">
        <w:tc>
          <w:tcPr>
            <w:tcW w:w="1476" w:type="dxa"/>
            <w:tcBorders>
              <w:bottom w:val="single" w:sz="4" w:space="0" w:color="auto"/>
            </w:tcBorders>
          </w:tcPr>
          <w:p w14:paraId="131B093F" w14:textId="77777777" w:rsidR="00DA7086" w:rsidRPr="001B7A7E" w:rsidRDefault="00DA7086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14:paraId="0F3E72F5" w14:textId="77777777" w:rsidR="00DA7086" w:rsidRPr="001B7A7E" w:rsidRDefault="00DA7086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9CCD5E7" w14:textId="77777777" w:rsidR="00DA7086" w:rsidRPr="001B7A7E" w:rsidRDefault="00DA7086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236E1E5" w14:textId="77777777" w:rsidR="00DA7086" w:rsidRPr="001B7A7E" w:rsidRDefault="00DA7086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E850C5F" w14:textId="77777777" w:rsidR="00DA7086" w:rsidRPr="001B7A7E" w:rsidRDefault="00DA7086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11386DDC" w14:textId="77777777" w:rsidR="00DA7086" w:rsidRPr="001B7A7E" w:rsidRDefault="00DA7086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CDB4021" w14:textId="77777777" w:rsidR="00DA7086" w:rsidRPr="001B7A7E" w:rsidRDefault="00DA7086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95A" w:rsidRPr="001B7A7E" w14:paraId="44657CC5" w14:textId="77777777" w:rsidTr="00364F59">
        <w:tc>
          <w:tcPr>
            <w:tcW w:w="1476" w:type="dxa"/>
            <w:tcBorders>
              <w:bottom w:val="single" w:sz="4" w:space="0" w:color="auto"/>
            </w:tcBorders>
          </w:tcPr>
          <w:p w14:paraId="631147D3" w14:textId="77777777" w:rsidR="003D195A" w:rsidRPr="001B7A7E" w:rsidRDefault="003D195A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14:paraId="28FD4225" w14:textId="77777777" w:rsidR="003D195A" w:rsidRPr="001B7A7E" w:rsidRDefault="003D195A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6DF4CC7" w14:textId="77777777" w:rsidR="003D195A" w:rsidRPr="001B7A7E" w:rsidRDefault="003D195A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911EC6" w14:textId="77777777" w:rsidR="003D195A" w:rsidRPr="001B7A7E" w:rsidRDefault="003D195A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D565969" w14:textId="77777777" w:rsidR="003D195A" w:rsidRPr="001B7A7E" w:rsidRDefault="003D195A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04B0F5ED" w14:textId="77777777" w:rsidR="003D195A" w:rsidRPr="001B7A7E" w:rsidRDefault="003D195A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3D74457" w14:textId="77777777" w:rsidR="003D195A" w:rsidRPr="001B7A7E" w:rsidRDefault="003D195A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893" w:rsidRPr="001B7A7E" w14:paraId="33C54C77" w14:textId="77777777" w:rsidTr="00364F59">
        <w:tc>
          <w:tcPr>
            <w:tcW w:w="1476" w:type="dxa"/>
            <w:tcBorders>
              <w:right w:val="nil"/>
            </w:tcBorders>
            <w:shd w:val="pct15" w:color="auto" w:fill="auto"/>
          </w:tcPr>
          <w:p w14:paraId="4DBDBA70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PROTECT</w:t>
            </w:r>
          </w:p>
        </w:tc>
        <w:tc>
          <w:tcPr>
            <w:tcW w:w="2844" w:type="dxa"/>
            <w:tcBorders>
              <w:left w:val="nil"/>
              <w:right w:val="nil"/>
            </w:tcBorders>
            <w:shd w:val="pct15" w:color="auto" w:fill="auto"/>
          </w:tcPr>
          <w:p w14:paraId="02A64670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pct15" w:color="auto" w:fill="auto"/>
          </w:tcPr>
          <w:p w14:paraId="3FE8F1CE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pct15" w:color="auto" w:fill="auto"/>
          </w:tcPr>
          <w:p w14:paraId="669151BD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pct15" w:color="auto" w:fill="auto"/>
          </w:tcPr>
          <w:p w14:paraId="6FF9B1B3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  <w:shd w:val="pct15" w:color="auto" w:fill="auto"/>
          </w:tcPr>
          <w:p w14:paraId="59230B66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</w:tcBorders>
            <w:shd w:val="pct15" w:color="auto" w:fill="auto"/>
          </w:tcPr>
          <w:p w14:paraId="30792D22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1C2" w:rsidRPr="001B7A7E" w14:paraId="25C4A8CE" w14:textId="77777777" w:rsidTr="00364F59">
        <w:tc>
          <w:tcPr>
            <w:tcW w:w="1476" w:type="dxa"/>
          </w:tcPr>
          <w:p w14:paraId="33134646" w14:textId="77777777" w:rsidR="00A371C2" w:rsidRPr="001B7A7E" w:rsidRDefault="00A371C2" w:rsidP="00A371C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</w:tcPr>
          <w:p w14:paraId="057BCB7E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93A4F00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CF5B5F9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0952FEC8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14:paraId="5004F2A8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8DDF31E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1C2" w:rsidRPr="001B7A7E" w14:paraId="05185B4B" w14:textId="77777777" w:rsidTr="00364F59">
        <w:tc>
          <w:tcPr>
            <w:tcW w:w="1476" w:type="dxa"/>
          </w:tcPr>
          <w:p w14:paraId="048CB7B0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</w:tcPr>
          <w:p w14:paraId="256F8E0A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43A8EAD4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2458EA6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017E42A9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14:paraId="63D00464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E45569B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6A0" w:rsidRPr="001B7A7E" w14:paraId="706E51DC" w14:textId="77777777" w:rsidTr="00364F59">
        <w:tc>
          <w:tcPr>
            <w:tcW w:w="1476" w:type="dxa"/>
          </w:tcPr>
          <w:p w14:paraId="1272FDB4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</w:tcPr>
          <w:p w14:paraId="607B915E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F84BF14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2A34CBE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6DC3CCD8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14:paraId="0B9660AD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3077709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6A0" w:rsidRPr="001B7A7E" w14:paraId="72F4CE2F" w14:textId="77777777" w:rsidTr="00364F59">
        <w:tc>
          <w:tcPr>
            <w:tcW w:w="1476" w:type="dxa"/>
            <w:tcBorders>
              <w:bottom w:val="single" w:sz="4" w:space="0" w:color="auto"/>
            </w:tcBorders>
          </w:tcPr>
          <w:p w14:paraId="53474A99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14:paraId="7105BC27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4100594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5B2B755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4303D66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29B06645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503457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1C2" w:rsidRPr="001B7A7E" w14:paraId="3DB39A01" w14:textId="77777777" w:rsidTr="00364F59">
        <w:tc>
          <w:tcPr>
            <w:tcW w:w="1476" w:type="dxa"/>
            <w:tcBorders>
              <w:right w:val="nil"/>
            </w:tcBorders>
            <w:shd w:val="pct15" w:color="auto" w:fill="auto"/>
          </w:tcPr>
          <w:p w14:paraId="3496E686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RESTORE</w:t>
            </w:r>
          </w:p>
        </w:tc>
        <w:tc>
          <w:tcPr>
            <w:tcW w:w="2844" w:type="dxa"/>
            <w:tcBorders>
              <w:left w:val="nil"/>
              <w:right w:val="nil"/>
            </w:tcBorders>
            <w:shd w:val="pct15" w:color="auto" w:fill="auto"/>
          </w:tcPr>
          <w:p w14:paraId="1C16697D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pct15" w:color="auto" w:fill="auto"/>
          </w:tcPr>
          <w:p w14:paraId="22D9ACD7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pct15" w:color="auto" w:fill="auto"/>
          </w:tcPr>
          <w:p w14:paraId="13C87213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pct15" w:color="auto" w:fill="auto"/>
          </w:tcPr>
          <w:p w14:paraId="0BCCFEB3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  <w:shd w:val="pct15" w:color="auto" w:fill="auto"/>
          </w:tcPr>
          <w:p w14:paraId="5253CA8E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</w:tcBorders>
            <w:shd w:val="pct15" w:color="auto" w:fill="auto"/>
          </w:tcPr>
          <w:p w14:paraId="738E85E5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6A0" w:rsidRPr="001B7A7E" w14:paraId="1F914196" w14:textId="77777777" w:rsidTr="00364F59">
        <w:tc>
          <w:tcPr>
            <w:tcW w:w="1476" w:type="dxa"/>
          </w:tcPr>
          <w:p w14:paraId="2E27DCED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</w:tcPr>
          <w:p w14:paraId="4A532B4A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3B0A2C0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5A609D07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47750A5B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14:paraId="701B25B7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C82C375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6A0" w:rsidRPr="001B7A7E" w14:paraId="6044D287" w14:textId="77777777" w:rsidTr="00364F59">
        <w:tc>
          <w:tcPr>
            <w:tcW w:w="1476" w:type="dxa"/>
          </w:tcPr>
          <w:p w14:paraId="228DE86B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</w:tcPr>
          <w:p w14:paraId="391A0AF1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72290A0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131222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2AAB6B2F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14:paraId="0D3BB2D5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648572A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893" w:rsidRPr="001B7A7E" w14:paraId="41970D06" w14:textId="77777777" w:rsidTr="00364F59">
        <w:tc>
          <w:tcPr>
            <w:tcW w:w="1476" w:type="dxa"/>
          </w:tcPr>
          <w:p w14:paraId="4B4D70F0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</w:tcPr>
          <w:p w14:paraId="74F2969A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98895F9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EE2708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765C32DF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14:paraId="4A189477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C047206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1C2" w:rsidRPr="001B7A7E" w14:paraId="1BE3C58E" w14:textId="77777777" w:rsidTr="00364F59">
        <w:trPr>
          <w:trHeight w:val="77"/>
        </w:trPr>
        <w:tc>
          <w:tcPr>
            <w:tcW w:w="1476" w:type="dxa"/>
          </w:tcPr>
          <w:p w14:paraId="5ADB6589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</w:tcPr>
          <w:p w14:paraId="2DD3281D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8B6B73B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4A00BFB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7AF862D6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14:paraId="25F4B6F6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81BC1BA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1E88EB" w14:textId="77777777" w:rsidR="00086FFA" w:rsidRDefault="00E91C91" w:rsidP="00E91C91">
      <w:pPr>
        <w:rPr>
          <w:rFonts w:ascii="Arial" w:eastAsia="Times New Roman" w:hAnsi="Arial" w:cs="Arial"/>
          <w:color w:val="000000"/>
        </w:rPr>
      </w:pPr>
      <w:r w:rsidRPr="00E91C91">
        <w:rPr>
          <w:rFonts w:ascii="Arial" w:eastAsia="Times New Roman" w:hAnsi="Arial" w:cs="Arial"/>
          <w:b/>
          <w:bCs/>
          <w:color w:val="000000"/>
          <w:sz w:val="22"/>
          <w:szCs w:val="22"/>
        </w:rPr>
        <w:t>NOTES:</w:t>
      </w:r>
      <w:r w:rsidRPr="001B7A7E">
        <w:rPr>
          <w:rFonts w:ascii="Arial" w:eastAsia="Times New Roman" w:hAnsi="Arial" w:cs="Arial"/>
          <w:color w:val="000000"/>
        </w:rPr>
        <w:t xml:space="preserve"> </w:t>
      </w:r>
    </w:p>
    <w:p w14:paraId="0A7758EB" w14:textId="77777777" w:rsidR="00086FFA" w:rsidRDefault="00E91C91" w:rsidP="00E91C91">
      <w:pPr>
        <w:rPr>
          <w:rFonts w:ascii="Arial" w:eastAsia="Times New Roman" w:hAnsi="Arial" w:cs="Arial"/>
          <w:color w:val="000000"/>
        </w:rPr>
      </w:pPr>
      <w:r w:rsidRPr="00E91C91">
        <w:rPr>
          <w:rFonts w:ascii="Arial" w:eastAsia="Times New Roman" w:hAnsi="Arial" w:cs="Arial"/>
          <w:b/>
          <w:bCs/>
          <w:color w:val="000000"/>
          <w:sz w:val="22"/>
          <w:szCs w:val="22"/>
        </w:rPr>
        <w:t>To</w:t>
      </w:r>
      <w:r w:rsidRPr="00E91C9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 participate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 in the Green Steps program, a school needs only to work with mentors to undertake student-powered project(s) that improve the environment.</w:t>
      </w:r>
      <w:r w:rsidRPr="001B7A7E">
        <w:rPr>
          <w:rFonts w:ascii="Arial" w:eastAsia="Times New Roman" w:hAnsi="Arial" w:cs="Arial"/>
          <w:color w:val="000000"/>
        </w:rPr>
        <w:t xml:space="preserve"> </w:t>
      </w:r>
    </w:p>
    <w:p w14:paraId="1F9AF608" w14:textId="77777777" w:rsidR="00E91C91" w:rsidRPr="001B7A7E" w:rsidRDefault="00E91C91" w:rsidP="00E91C9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91C91">
        <w:rPr>
          <w:rFonts w:ascii="Arial" w:eastAsia="Times New Roman" w:hAnsi="Arial" w:cs="Arial"/>
          <w:b/>
          <w:bCs/>
          <w:color w:val="000000"/>
          <w:sz w:val="22"/>
          <w:szCs w:val="22"/>
        </w:rPr>
        <w:t>To </w:t>
      </w:r>
      <w:r w:rsidRPr="00E91C9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earn awards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, a school must submit pictures with detailed captions or video(s) to their mentors</w:t>
      </w:r>
      <w:r w:rsidR="00395DA0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 xml:space="preserve"> visually documenting students learning, doing and teaching others about each model quality project (good example for other schools) they have sustained for at least 12 months.</w:t>
      </w:r>
    </w:p>
    <w:p w14:paraId="16DD4F66" w14:textId="77777777" w:rsidR="00E91C91" w:rsidRPr="00E91C91" w:rsidRDefault="00E91C91" w:rsidP="00E91C91">
      <w:pPr>
        <w:rPr>
          <w:rFonts w:ascii="Arial" w:eastAsia="Times New Roman" w:hAnsi="Arial" w:cs="Arial"/>
          <w:color w:val="000000"/>
        </w:rPr>
      </w:pPr>
      <w:r w:rsidRPr="00E91C91">
        <w:rPr>
          <w:rFonts w:ascii="Arial" w:eastAsia="Times New Roman" w:hAnsi="Arial" w:cs="Arial"/>
          <w:b/>
          <w:bCs/>
          <w:color w:val="000000"/>
          <w:sz w:val="22"/>
          <w:szCs w:val="22"/>
        </w:rPr>
        <w:t>To become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E91C9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certified,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 a school must earn awards for at least </w:t>
      </w:r>
      <w:r w:rsidRPr="00E91C9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two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 different model quality projects in each of three categories (i.e. one soil and one habitat, not two habitat projects) in each of our </w:t>
      </w:r>
      <w:r w:rsidRPr="00E91C9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three categories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 (Conserve, Protect, and Restore)</w:t>
      </w:r>
      <w:r w:rsidR="00941B35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33BC243" w14:textId="77777777" w:rsidR="00E91C91" w:rsidRPr="00E91C91" w:rsidRDefault="00E91C91" w:rsidP="00E91C9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91C91">
        <w:rPr>
          <w:rFonts w:ascii="Arial" w:eastAsia="Times New Roman" w:hAnsi="Arial" w:cs="Arial"/>
          <w:b/>
          <w:bCs/>
          <w:color w:val="000000"/>
          <w:sz w:val="22"/>
          <w:szCs w:val="22"/>
        </w:rPr>
        <w:t>To earn a</w:t>
      </w:r>
      <w:r w:rsidRPr="00E91C9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 superlative award,</w:t>
      </w:r>
      <w:r w:rsidRPr="00E91C9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a Green Step</w:t>
      </w:r>
      <w:r w:rsidR="00941B35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E91C9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school must be nominated by mentors as worthy of “best in the state” for Conserve, Protect or Restore or Overall. Schools can win each superlative award only once.</w:t>
      </w:r>
    </w:p>
    <w:p w14:paraId="669865BF" w14:textId="77777777" w:rsidR="00E91C91" w:rsidRPr="00E91C91" w:rsidRDefault="00E91C91" w:rsidP="00E91C91">
      <w:pPr>
        <w:rPr>
          <w:rFonts w:ascii="Arial" w:eastAsia="Times New Roman" w:hAnsi="Arial" w:cs="Arial"/>
          <w:color w:val="000000"/>
        </w:rPr>
      </w:pPr>
      <w:r w:rsidRPr="00E91C91">
        <w:rPr>
          <w:rFonts w:ascii="Arial" w:eastAsia="Times New Roman" w:hAnsi="Arial" w:cs="Arial"/>
          <w:b/>
          <w:bCs/>
          <w:color w:val="000000"/>
          <w:sz w:val="22"/>
          <w:szCs w:val="22"/>
        </w:rPr>
        <w:t>To be selected as </w:t>
      </w:r>
      <w:r w:rsidRPr="00E91C9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Mentor of the Year</w:t>
      </w:r>
      <w:r w:rsidRPr="00E91C91">
        <w:rPr>
          <w:rFonts w:ascii="Arial" w:eastAsia="Times New Roman" w:hAnsi="Arial" w:cs="Arial"/>
          <w:b/>
          <w:bCs/>
          <w:color w:val="000000"/>
          <w:sz w:val="22"/>
          <w:szCs w:val="22"/>
        </w:rPr>
        <w:t>,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 a mentor must stand out as one of the best in our state. Mentors can earn this award only once.</w:t>
      </w:r>
    </w:p>
    <w:p w14:paraId="7F842F51" w14:textId="77777777" w:rsidR="00E91C91" w:rsidRPr="00E91C91" w:rsidRDefault="00E91C91" w:rsidP="00E91C91">
      <w:pPr>
        <w:rPr>
          <w:rFonts w:ascii="Arial" w:eastAsia="Times New Roman" w:hAnsi="Arial" w:cs="Arial"/>
          <w:color w:val="000000"/>
        </w:rPr>
      </w:pPr>
      <w:r w:rsidRPr="00E91C9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6C85167" w14:textId="7DE7D6D9" w:rsidR="003D195A" w:rsidRPr="00E91C91" w:rsidRDefault="00E91C91" w:rsidP="004F394A">
      <w:pPr>
        <w:rPr>
          <w:rFonts w:ascii="Arial" w:eastAsia="Times New Roman" w:hAnsi="Arial" w:cs="Arial"/>
          <w:color w:val="000000"/>
        </w:rPr>
      </w:pPr>
      <w:r w:rsidRPr="00E91C91">
        <w:rPr>
          <w:rFonts w:ascii="Arial" w:eastAsia="Times New Roman" w:hAnsi="Arial" w:cs="Arial"/>
          <w:color w:val="000000"/>
          <w:sz w:val="22"/>
          <w:szCs w:val="22"/>
        </w:rPr>
        <w:t xml:space="preserve">Please use the form </w:t>
      </w:r>
      <w:r w:rsidR="00D47CC3">
        <w:rPr>
          <w:rFonts w:ascii="Arial" w:eastAsia="Times New Roman" w:hAnsi="Arial" w:cs="Arial"/>
          <w:color w:val="000000"/>
          <w:sz w:val="22"/>
          <w:szCs w:val="22"/>
        </w:rPr>
        <w:t>above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 xml:space="preserve"> to track your project</w:t>
      </w:r>
      <w:r w:rsidRPr="00E91C91">
        <w:rPr>
          <w:rFonts w:ascii="Arial" w:eastAsia="Times New Roman" w:hAnsi="Arial" w:cs="Arial"/>
          <w:color w:val="000000"/>
          <w:sz w:val="21"/>
          <w:szCs w:val="21"/>
        </w:rPr>
        <w:t>(s).</w:t>
      </w:r>
    </w:p>
    <w:p w14:paraId="5BBE2712" w14:textId="77777777" w:rsidR="00E91C91" w:rsidRDefault="00E91C91" w:rsidP="00F30D35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E91C91">
        <w:rPr>
          <w:rFonts w:ascii="Arial" w:eastAsia="Times New Roman" w:hAnsi="Arial" w:cs="Arial"/>
          <w:b/>
          <w:bCs/>
          <w:color w:val="000000"/>
        </w:rPr>
        <w:t>Suggestions for Projects</w:t>
      </w:r>
    </w:p>
    <w:p w14:paraId="4580B4CD" w14:textId="77777777" w:rsidR="00F30D35" w:rsidRPr="001B7A7E" w:rsidRDefault="00E91C91" w:rsidP="00E91C91">
      <w:pPr>
        <w:rPr>
          <w:rFonts w:ascii="Arial" w:eastAsia="Times New Roman" w:hAnsi="Arial" w:cs="Arial"/>
          <w:color w:val="000000"/>
        </w:rPr>
      </w:pPr>
      <w:r w:rsidRPr="00E91C91">
        <w:rPr>
          <w:rFonts w:ascii="Arial" w:eastAsia="Times New Roman" w:hAnsi="Arial" w:cs="Arial"/>
          <w:color w:val="000000"/>
        </w:rPr>
        <w:t xml:space="preserve">Additional projects are welcome, but the table below provides some ideas in each of the three categories. Remember that a certified Green Steps school must sustain and document </w:t>
      </w:r>
      <w:r w:rsidR="004F6F96">
        <w:rPr>
          <w:rFonts w:ascii="Arial" w:eastAsia="Times New Roman" w:hAnsi="Arial" w:cs="Arial"/>
          <w:color w:val="000000"/>
        </w:rPr>
        <w:t>at</w:t>
      </w:r>
      <w:r w:rsidRPr="00E91C91">
        <w:rPr>
          <w:rFonts w:ascii="Arial" w:eastAsia="Times New Roman" w:hAnsi="Arial" w:cs="Arial"/>
          <w:color w:val="000000"/>
        </w:rPr>
        <w:t xml:space="preserve"> least </w:t>
      </w:r>
      <w:r w:rsidRPr="00E91C91">
        <w:rPr>
          <w:rFonts w:ascii="Arial" w:eastAsia="Times New Roman" w:hAnsi="Arial" w:cs="Arial"/>
          <w:b/>
          <w:bCs/>
          <w:i/>
          <w:iCs/>
          <w:color w:val="000000"/>
        </w:rPr>
        <w:t>two model quality projects in each category</w:t>
      </w:r>
      <w:r w:rsidRPr="00E91C91">
        <w:rPr>
          <w:rFonts w:ascii="Arial" w:eastAsia="Times New Roman" w:hAnsi="Arial" w:cs="Arial"/>
          <w:color w:val="000000"/>
        </w:rPr>
        <w:t> (Conserve, Protect and Restore) for a period of at least 12 months.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3049"/>
        <w:gridCol w:w="2148"/>
        <w:gridCol w:w="3132"/>
        <w:gridCol w:w="962"/>
        <w:gridCol w:w="3207"/>
      </w:tblGrid>
      <w:tr w:rsidR="005356A0" w:rsidRPr="001B7A7E" w14:paraId="7F4ADDDA" w14:textId="77777777" w:rsidTr="00E90BB3">
        <w:tc>
          <w:tcPr>
            <w:tcW w:w="4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A5090A" w14:textId="77777777" w:rsidR="005356A0" w:rsidRPr="001B7A7E" w:rsidRDefault="005356A0" w:rsidP="00E90BB3">
            <w:pPr>
              <w:jc w:val="center"/>
              <w:rPr>
                <w:rFonts w:ascii="Arial" w:hAnsi="Arial" w:cs="Arial"/>
                <w:b/>
              </w:rPr>
            </w:pPr>
            <w:r w:rsidRPr="001B7A7E">
              <w:rPr>
                <w:rFonts w:ascii="Arial" w:hAnsi="Arial" w:cs="Arial"/>
                <w:b/>
              </w:rPr>
              <w:t>Conserve</w:t>
            </w:r>
          </w:p>
        </w:tc>
        <w:tc>
          <w:tcPr>
            <w:tcW w:w="5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58CC67" w14:textId="77777777" w:rsidR="005356A0" w:rsidRPr="001B7A7E" w:rsidRDefault="005356A0" w:rsidP="00E90BB3">
            <w:pPr>
              <w:jc w:val="center"/>
              <w:rPr>
                <w:rFonts w:ascii="Arial" w:hAnsi="Arial" w:cs="Arial"/>
                <w:b/>
              </w:rPr>
            </w:pPr>
            <w:r w:rsidRPr="001B7A7E">
              <w:rPr>
                <w:rFonts w:ascii="Arial" w:hAnsi="Arial" w:cs="Arial"/>
                <w:b/>
              </w:rPr>
              <w:t>Protect</w:t>
            </w:r>
          </w:p>
        </w:tc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A66A5B" w14:textId="77777777" w:rsidR="005356A0" w:rsidRPr="001B7A7E" w:rsidRDefault="005356A0" w:rsidP="00E90BB3">
            <w:pPr>
              <w:jc w:val="center"/>
              <w:rPr>
                <w:rFonts w:ascii="Arial" w:hAnsi="Arial" w:cs="Arial"/>
                <w:b/>
              </w:rPr>
            </w:pPr>
            <w:r w:rsidRPr="001B7A7E">
              <w:rPr>
                <w:rFonts w:ascii="Arial" w:hAnsi="Arial" w:cs="Arial"/>
                <w:b/>
              </w:rPr>
              <w:t>Restore</w:t>
            </w:r>
          </w:p>
        </w:tc>
      </w:tr>
      <w:tr w:rsidR="005356A0" w:rsidRPr="001B7A7E" w14:paraId="37C1882E" w14:textId="77777777" w:rsidTr="005356A0">
        <w:tc>
          <w:tcPr>
            <w:tcW w:w="1875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</w:tcPr>
          <w:p w14:paraId="762DE842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Reduce</w:t>
            </w:r>
          </w:p>
          <w:p w14:paraId="5A3413C0" w14:textId="77777777" w:rsidR="005356A0" w:rsidRPr="001B7A7E" w:rsidRDefault="005356A0" w:rsidP="005356A0">
            <w:pPr>
              <w:tabs>
                <w:tab w:val="left" w:pos="1407"/>
              </w:tabs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3064" w:type="dxa"/>
            <w:tcBorders>
              <w:top w:val="single" w:sz="12" w:space="0" w:color="auto"/>
              <w:right w:val="single" w:sz="12" w:space="0" w:color="auto"/>
            </w:tcBorders>
          </w:tcPr>
          <w:p w14:paraId="1AE69C9F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Share Table</w:t>
            </w:r>
          </w:p>
          <w:p w14:paraId="1C133A82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Tap &amp; Stack</w:t>
            </w:r>
          </w:p>
          <w:p w14:paraId="28B8504A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Commercial Compost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</w:tcPr>
          <w:p w14:paraId="41ECF02A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Indoor Air Quality</w:t>
            </w:r>
          </w:p>
        </w:tc>
        <w:tc>
          <w:tcPr>
            <w:tcW w:w="3150" w:type="dxa"/>
            <w:tcBorders>
              <w:top w:val="single" w:sz="12" w:space="0" w:color="auto"/>
              <w:right w:val="single" w:sz="12" w:space="0" w:color="auto"/>
            </w:tcBorders>
          </w:tcPr>
          <w:p w14:paraId="39C64776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Plants in Every Classroom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</w:tcPr>
          <w:p w14:paraId="06B0494C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Habitat</w:t>
            </w:r>
          </w:p>
        </w:tc>
        <w:tc>
          <w:tcPr>
            <w:tcW w:w="3225" w:type="dxa"/>
            <w:tcBorders>
              <w:top w:val="single" w:sz="12" w:space="0" w:color="auto"/>
              <w:right w:val="single" w:sz="12" w:space="0" w:color="auto"/>
            </w:tcBorders>
          </w:tcPr>
          <w:p w14:paraId="33F88A67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School Garden</w:t>
            </w:r>
          </w:p>
          <w:p w14:paraId="60E2682F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Wildlife Habitat</w:t>
            </w:r>
          </w:p>
          <w:p w14:paraId="68C3B9F3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Forestry</w:t>
            </w:r>
          </w:p>
        </w:tc>
      </w:tr>
      <w:tr w:rsidR="005356A0" w:rsidRPr="001B7A7E" w14:paraId="4AE3B56F" w14:textId="77777777" w:rsidTr="005356A0">
        <w:tc>
          <w:tcPr>
            <w:tcW w:w="1875" w:type="dxa"/>
            <w:tcBorders>
              <w:left w:val="single" w:sz="12" w:space="0" w:color="auto"/>
            </w:tcBorders>
            <w:shd w:val="pct10" w:color="auto" w:fill="auto"/>
          </w:tcPr>
          <w:p w14:paraId="16920B94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Reuse</w:t>
            </w:r>
          </w:p>
        </w:tc>
        <w:tc>
          <w:tcPr>
            <w:tcW w:w="3064" w:type="dxa"/>
            <w:tcBorders>
              <w:right w:val="single" w:sz="12" w:space="0" w:color="auto"/>
            </w:tcBorders>
          </w:tcPr>
          <w:p w14:paraId="7BD2EF73" w14:textId="77777777" w:rsidR="005356A0" w:rsidRPr="001B7A7E" w:rsidRDefault="005356A0" w:rsidP="00E90BB3">
            <w:pPr>
              <w:ind w:left="196" w:hanging="19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Upcycled STEAM Projects</w:t>
            </w:r>
          </w:p>
          <w:p w14:paraId="663901F1" w14:textId="77777777" w:rsidR="005356A0" w:rsidRPr="001B7A7E" w:rsidRDefault="005356A0" w:rsidP="00E90BB3">
            <w:pPr>
              <w:ind w:left="196" w:hanging="19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Upcycled Planters</w:t>
            </w:r>
          </w:p>
          <w:p w14:paraId="340C5B6F" w14:textId="77777777" w:rsidR="005356A0" w:rsidRPr="001B7A7E" w:rsidRDefault="005356A0" w:rsidP="00E90BB3">
            <w:pPr>
              <w:ind w:left="196" w:hanging="19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Orange Peel Classroom Cleaner</w:t>
            </w:r>
          </w:p>
        </w:tc>
        <w:tc>
          <w:tcPr>
            <w:tcW w:w="2156" w:type="dxa"/>
            <w:tcBorders>
              <w:left w:val="single" w:sz="12" w:space="0" w:color="auto"/>
            </w:tcBorders>
            <w:shd w:val="pct10" w:color="auto" w:fill="auto"/>
          </w:tcPr>
          <w:p w14:paraId="591C85D8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Outdoor Air Quality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14:paraId="3647851D" w14:textId="77777777" w:rsidR="005356A0" w:rsidRPr="001B7A7E" w:rsidRDefault="005356A0" w:rsidP="00E90BB3">
            <w:pPr>
              <w:ind w:left="166" w:hanging="16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DHEC’s B2 Breathe Better (Anti-Idling Program)</w:t>
            </w:r>
          </w:p>
          <w:p w14:paraId="70CA749C" w14:textId="77777777" w:rsidR="005356A0" w:rsidRPr="001B7A7E" w:rsidRDefault="005356A0" w:rsidP="00E90BB3">
            <w:pPr>
              <w:ind w:left="166" w:hanging="16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DHEC’s Air Quality Flag Program</w:t>
            </w:r>
          </w:p>
          <w:p w14:paraId="21E88507" w14:textId="77777777" w:rsidR="005356A0" w:rsidRPr="001B7A7E" w:rsidRDefault="005356A0" w:rsidP="00E90BB3">
            <w:pPr>
              <w:ind w:left="166" w:hanging="16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Tree Planting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</w:tcPr>
          <w:p w14:paraId="704416DC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Soil</w:t>
            </w:r>
          </w:p>
        </w:tc>
        <w:tc>
          <w:tcPr>
            <w:tcW w:w="3225" w:type="dxa"/>
            <w:tcBorders>
              <w:bottom w:val="single" w:sz="4" w:space="0" w:color="auto"/>
              <w:right w:val="single" w:sz="12" w:space="0" w:color="auto"/>
            </w:tcBorders>
          </w:tcPr>
          <w:p w14:paraId="7F2DF466" w14:textId="77777777" w:rsidR="005356A0" w:rsidRPr="001B7A7E" w:rsidRDefault="005356A0" w:rsidP="00E90BB3">
            <w:pPr>
              <w:ind w:left="136" w:hanging="13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Composting (inside and outside)</w:t>
            </w:r>
          </w:p>
          <w:p w14:paraId="2105DE46" w14:textId="77777777" w:rsidR="005356A0" w:rsidRPr="001B7A7E" w:rsidRDefault="005356A0" w:rsidP="00E90BB3">
            <w:pPr>
              <w:ind w:left="136" w:hanging="13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Erosion Control</w:t>
            </w:r>
          </w:p>
          <w:p w14:paraId="792CE896" w14:textId="77777777" w:rsidR="005356A0" w:rsidRPr="001B7A7E" w:rsidRDefault="005356A0" w:rsidP="00E90BB3">
            <w:pPr>
              <w:ind w:left="136" w:hanging="136"/>
              <w:rPr>
                <w:rFonts w:ascii="Arial" w:hAnsi="Arial" w:cs="Arial"/>
                <w:sz w:val="22"/>
              </w:rPr>
            </w:pPr>
          </w:p>
        </w:tc>
      </w:tr>
      <w:tr w:rsidR="005356A0" w:rsidRPr="001B7A7E" w14:paraId="31CDFA9A" w14:textId="77777777" w:rsidTr="005356A0">
        <w:tc>
          <w:tcPr>
            <w:tcW w:w="1875" w:type="dxa"/>
            <w:tcBorders>
              <w:left w:val="single" w:sz="12" w:space="0" w:color="auto"/>
            </w:tcBorders>
            <w:shd w:val="pct10" w:color="auto" w:fill="auto"/>
          </w:tcPr>
          <w:p w14:paraId="1CB42F61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Recycle</w:t>
            </w:r>
          </w:p>
        </w:tc>
        <w:tc>
          <w:tcPr>
            <w:tcW w:w="3064" w:type="dxa"/>
            <w:tcBorders>
              <w:right w:val="single" w:sz="12" w:space="0" w:color="auto"/>
            </w:tcBorders>
          </w:tcPr>
          <w:p w14:paraId="478A5DBA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On-Site Recycling</w:t>
            </w:r>
          </w:p>
          <w:p w14:paraId="223A78F8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Off-Site Recycling</w:t>
            </w:r>
          </w:p>
          <w:p w14:paraId="383F981D" w14:textId="77777777" w:rsidR="005356A0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Mail-In Recycling</w:t>
            </w:r>
          </w:p>
          <w:p w14:paraId="7ABB5817" w14:textId="77777777" w:rsidR="00F97CF0" w:rsidRDefault="00F97CF0" w:rsidP="00F97CF0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 xml:space="preserve">SCORE (South Carolina 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002F561B" w14:textId="77777777" w:rsidR="00F97CF0" w:rsidRDefault="00F97CF0" w:rsidP="00F97C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Pr="001B7A7E">
              <w:rPr>
                <w:rFonts w:ascii="Arial" w:hAnsi="Arial" w:cs="Arial"/>
                <w:sz w:val="22"/>
              </w:rPr>
              <w:t xml:space="preserve">Oyster Recycling and </w:t>
            </w:r>
          </w:p>
          <w:p w14:paraId="33070514" w14:textId="77777777" w:rsidR="00F97CF0" w:rsidRPr="001B7A7E" w:rsidRDefault="00F97CF0" w:rsidP="00F97C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Pr="001B7A7E">
              <w:rPr>
                <w:rFonts w:ascii="Arial" w:hAnsi="Arial" w:cs="Arial"/>
                <w:sz w:val="22"/>
              </w:rPr>
              <w:t>Enhancement Program)</w:t>
            </w:r>
          </w:p>
          <w:p w14:paraId="2F5A9DBF" w14:textId="77777777" w:rsidR="00F97CF0" w:rsidRPr="001B7A7E" w:rsidRDefault="00F97CF0" w:rsidP="00E90B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56" w:type="dxa"/>
            <w:tcBorders>
              <w:left w:val="single" w:sz="12" w:space="0" w:color="auto"/>
            </w:tcBorders>
            <w:shd w:val="pct10" w:color="auto" w:fill="auto"/>
          </w:tcPr>
          <w:p w14:paraId="42626335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Water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14:paraId="5384B248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Rain Barrels</w:t>
            </w:r>
          </w:p>
          <w:p w14:paraId="24B85FAE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Rain Gardens</w:t>
            </w:r>
          </w:p>
          <w:p w14:paraId="503B62C9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DNRs Trout in the Classroom</w:t>
            </w:r>
          </w:p>
          <w:p w14:paraId="1149AB4A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Seeds to Shoreline</w:t>
            </w:r>
          </w:p>
          <w:p w14:paraId="523CE96F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Water Monitoring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767171" w:themeFill="background2" w:themeFillShade="80"/>
          </w:tcPr>
          <w:p w14:paraId="05D41FF8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25" w:type="dxa"/>
            <w:tcBorders>
              <w:right w:val="single" w:sz="12" w:space="0" w:color="auto"/>
            </w:tcBorders>
            <w:shd w:val="clear" w:color="auto" w:fill="767171" w:themeFill="background2" w:themeFillShade="80"/>
          </w:tcPr>
          <w:p w14:paraId="35DB1C00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</w:p>
        </w:tc>
      </w:tr>
      <w:tr w:rsidR="005356A0" w:rsidRPr="001B7A7E" w14:paraId="006A1E90" w14:textId="77777777" w:rsidTr="005356A0">
        <w:tc>
          <w:tcPr>
            <w:tcW w:w="1875" w:type="dxa"/>
            <w:tcBorders>
              <w:left w:val="single" w:sz="12" w:space="0" w:color="auto"/>
            </w:tcBorders>
            <w:shd w:val="pct10" w:color="auto" w:fill="auto"/>
          </w:tcPr>
          <w:p w14:paraId="4613AE2D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Green Purchasing</w:t>
            </w:r>
          </w:p>
        </w:tc>
        <w:tc>
          <w:tcPr>
            <w:tcW w:w="3064" w:type="dxa"/>
            <w:tcBorders>
              <w:right w:val="single" w:sz="12" w:space="0" w:color="auto"/>
            </w:tcBorders>
          </w:tcPr>
          <w:p w14:paraId="7C0DD214" w14:textId="77777777" w:rsidR="005356A0" w:rsidRPr="001B7A7E" w:rsidRDefault="005356A0" w:rsidP="00E90BB3">
            <w:pPr>
              <w:ind w:left="196" w:hanging="19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Students Making and Selling Items</w:t>
            </w:r>
          </w:p>
          <w:p w14:paraId="39415263" w14:textId="77777777" w:rsidR="005356A0" w:rsidRPr="001B7A7E" w:rsidRDefault="005356A0" w:rsidP="00E90BB3">
            <w:pPr>
              <w:ind w:left="196" w:hanging="19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Students Growing and Selling Items</w:t>
            </w:r>
          </w:p>
        </w:tc>
        <w:tc>
          <w:tcPr>
            <w:tcW w:w="2156" w:type="dxa"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</w:tcPr>
          <w:p w14:paraId="1A026307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Litter Prevention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DCCD2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On-Site Projects</w:t>
            </w:r>
          </w:p>
          <w:p w14:paraId="08C786DC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Off-Site Projects</w:t>
            </w:r>
          </w:p>
          <w:p w14:paraId="698D4EFB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Litter Free Games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767171" w:themeFill="background2" w:themeFillShade="80"/>
          </w:tcPr>
          <w:p w14:paraId="6D1BE1B3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25" w:type="dxa"/>
            <w:tcBorders>
              <w:right w:val="single" w:sz="12" w:space="0" w:color="auto"/>
            </w:tcBorders>
            <w:shd w:val="clear" w:color="auto" w:fill="767171" w:themeFill="background2" w:themeFillShade="80"/>
          </w:tcPr>
          <w:p w14:paraId="61AE8D28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</w:p>
        </w:tc>
      </w:tr>
      <w:tr w:rsidR="005356A0" w:rsidRPr="001B7A7E" w14:paraId="6D108DAF" w14:textId="77777777" w:rsidTr="005356A0">
        <w:tc>
          <w:tcPr>
            <w:tcW w:w="1875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14:paraId="0223246D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Energy</w:t>
            </w:r>
          </w:p>
        </w:tc>
        <w:tc>
          <w:tcPr>
            <w:tcW w:w="3064" w:type="dxa"/>
            <w:tcBorders>
              <w:bottom w:val="single" w:sz="12" w:space="0" w:color="auto"/>
              <w:right w:val="single" w:sz="12" w:space="0" w:color="auto"/>
            </w:tcBorders>
          </w:tcPr>
          <w:p w14:paraId="19392039" w14:textId="77777777" w:rsidR="005356A0" w:rsidRPr="001B7A7E" w:rsidRDefault="005356A0" w:rsidP="00E90BB3">
            <w:pPr>
              <w:ind w:left="196" w:hanging="19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Audit and Act</w:t>
            </w:r>
          </w:p>
        </w:tc>
        <w:tc>
          <w:tcPr>
            <w:tcW w:w="21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767171" w:themeFill="background2" w:themeFillShade="80"/>
          </w:tcPr>
          <w:p w14:paraId="3F95F9A4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7796EC58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767171" w:themeFill="background2" w:themeFillShade="80"/>
          </w:tcPr>
          <w:p w14:paraId="73F5D35E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38BAB077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</w:p>
        </w:tc>
      </w:tr>
    </w:tbl>
    <w:p w14:paraId="2F186537" w14:textId="77777777" w:rsidR="005356A0" w:rsidRPr="001B7A7E" w:rsidRDefault="005356A0" w:rsidP="005356A0">
      <w:pPr>
        <w:tabs>
          <w:tab w:val="left" w:pos="2428"/>
        </w:tabs>
        <w:rPr>
          <w:rFonts w:ascii="Arial" w:hAnsi="Arial" w:cs="Arial"/>
          <w:b/>
          <w:i/>
          <w:sz w:val="21"/>
          <w:szCs w:val="21"/>
        </w:rPr>
      </w:pPr>
    </w:p>
    <w:sectPr w:rsidR="005356A0" w:rsidRPr="001B7A7E" w:rsidSect="00A371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C2"/>
    <w:rsid w:val="00047BDC"/>
    <w:rsid w:val="00086FFA"/>
    <w:rsid w:val="001B7A7E"/>
    <w:rsid w:val="0021719D"/>
    <w:rsid w:val="00261C74"/>
    <w:rsid w:val="002830D7"/>
    <w:rsid w:val="002F3D5C"/>
    <w:rsid w:val="00364F59"/>
    <w:rsid w:val="00395DA0"/>
    <w:rsid w:val="003D195A"/>
    <w:rsid w:val="00404FE5"/>
    <w:rsid w:val="00445FCC"/>
    <w:rsid w:val="004653CC"/>
    <w:rsid w:val="00476F1E"/>
    <w:rsid w:val="004F394A"/>
    <w:rsid w:val="004F6F96"/>
    <w:rsid w:val="005356A0"/>
    <w:rsid w:val="006848BB"/>
    <w:rsid w:val="00752893"/>
    <w:rsid w:val="007D37F0"/>
    <w:rsid w:val="007F6706"/>
    <w:rsid w:val="00941B35"/>
    <w:rsid w:val="009621B6"/>
    <w:rsid w:val="00A371C2"/>
    <w:rsid w:val="00A803C6"/>
    <w:rsid w:val="00D47CC3"/>
    <w:rsid w:val="00DA7086"/>
    <w:rsid w:val="00DE34A7"/>
    <w:rsid w:val="00E2687C"/>
    <w:rsid w:val="00E91C91"/>
    <w:rsid w:val="00F11438"/>
    <w:rsid w:val="00F30D35"/>
    <w:rsid w:val="00F56123"/>
    <w:rsid w:val="00F9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FDF9"/>
  <w14:defaultImageDpi w14:val="32767"/>
  <w15:chartTrackingRefBased/>
  <w15:docId w15:val="{5B02003B-68A8-2644-B9F1-600F475F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71C2"/>
  </w:style>
  <w:style w:type="paragraph" w:styleId="ListParagraph">
    <w:name w:val="List Paragraph"/>
    <w:basedOn w:val="Normal"/>
    <w:uiPriority w:val="34"/>
    <w:qFormat/>
    <w:rsid w:val="00A37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COURTNEY H</dc:creator>
  <cp:keywords/>
  <dc:description/>
  <cp:lastModifiedBy>FOSTER, COURTNEY H</cp:lastModifiedBy>
  <cp:revision>2</cp:revision>
  <dcterms:created xsi:type="dcterms:W3CDTF">2021-02-24T16:16:00Z</dcterms:created>
  <dcterms:modified xsi:type="dcterms:W3CDTF">2021-02-24T16:16:00Z</dcterms:modified>
</cp:coreProperties>
</file>